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B" w:rsidRPr="004A28FB" w:rsidRDefault="004A28FB" w:rsidP="004A2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28FB">
        <w:rPr>
          <w:rFonts w:ascii="Times New Roman" w:hAnsi="Times New Roman"/>
          <w:b/>
          <w:color w:val="FF0000"/>
          <w:sz w:val="28"/>
          <w:szCs w:val="28"/>
        </w:rPr>
        <w:t xml:space="preserve">ФОРМА ЗАЯВЛЕНИЯ ДЕЙСТВУЕТ 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>С 28.10.2019 ГОДА</w:t>
      </w:r>
    </w:p>
    <w:p w:rsidR="004A28FB" w:rsidRDefault="004A28FB" w:rsidP="004A2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28FB" w:rsidRPr="004A28FB" w:rsidRDefault="004A28FB" w:rsidP="004A2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28FB">
        <w:rPr>
          <w:rFonts w:ascii="Times New Roman" w:hAnsi="Times New Roman"/>
          <w:b/>
          <w:color w:val="000000" w:themeColor="text1"/>
          <w:sz w:val="28"/>
          <w:szCs w:val="28"/>
        </w:rPr>
        <w:t>ФИРМЕННЫЙ БЛАНК</w:t>
      </w:r>
    </w:p>
    <w:p w:rsidR="004A28FB" w:rsidRDefault="004A28FB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4A28FB" w:rsidRDefault="004A28FB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23372C" w:rsidRDefault="004A28FB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4A28FB" w:rsidRPr="00D979BC" w:rsidRDefault="004A28FB" w:rsidP="004A28FB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Б.Г. Петрову</w:t>
      </w:r>
    </w:p>
    <w:p w:rsidR="0023372C" w:rsidRPr="00D979BC" w:rsidRDefault="0023372C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от __________ № ________</w:t>
      </w:r>
    </w:p>
    <w:p w:rsidR="009518C9" w:rsidRPr="00D979BC" w:rsidRDefault="009518C9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</w:p>
    <w:p w:rsidR="00A80BFE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З</w:t>
      </w:r>
      <w:r w:rsidR="00A80BFE" w:rsidRPr="00D979BC">
        <w:rPr>
          <w:color w:val="000000" w:themeColor="text1"/>
          <w:sz w:val="28"/>
          <w:szCs w:val="28"/>
        </w:rPr>
        <w:t>АЯВЛЕНИЕ</w:t>
      </w:r>
    </w:p>
    <w:p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о внесении заключения </w:t>
      </w:r>
      <w:r w:rsidR="00A80BFE" w:rsidRPr="00D979BC">
        <w:rPr>
          <w:b w:val="0"/>
          <w:color w:val="000000" w:themeColor="text1"/>
          <w:sz w:val="28"/>
          <w:szCs w:val="28"/>
        </w:rPr>
        <w:t>экспертизы промышленной</w:t>
      </w:r>
      <w:r w:rsidR="00EE416C" w:rsidRPr="00D979BC">
        <w:rPr>
          <w:b w:val="0"/>
          <w:color w:val="000000" w:themeColor="text1"/>
          <w:sz w:val="28"/>
          <w:szCs w:val="28"/>
        </w:rPr>
        <w:t xml:space="preserve"> безопасности в р</w:t>
      </w:r>
      <w:r w:rsidRPr="00D979BC">
        <w:rPr>
          <w:b w:val="0"/>
          <w:color w:val="000000" w:themeColor="text1"/>
          <w:sz w:val="28"/>
          <w:szCs w:val="28"/>
        </w:rPr>
        <w:t xml:space="preserve">еестр </w:t>
      </w:r>
      <w:r w:rsidR="00A80BFE" w:rsidRPr="00D979BC">
        <w:rPr>
          <w:b w:val="0"/>
          <w:color w:val="000000" w:themeColor="text1"/>
          <w:sz w:val="28"/>
          <w:szCs w:val="28"/>
        </w:rPr>
        <w:t>заключений экспертизы промышленной безопасности</w:t>
      </w:r>
    </w:p>
    <w:p w:rsidR="00A80BFE" w:rsidRPr="00D979BC" w:rsidRDefault="00A80BFE" w:rsidP="00A80BFE">
      <w:pPr>
        <w:rPr>
          <w:color w:val="000000" w:themeColor="text1"/>
        </w:rPr>
      </w:pPr>
    </w:p>
    <w:p w:rsidR="0023372C" w:rsidRPr="00D979BC" w:rsidRDefault="0060258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заявителе</w:t>
      </w:r>
      <w:r w:rsidR="0023372C" w:rsidRPr="00D979BC">
        <w:rPr>
          <w:color w:val="000000" w:themeColor="text1"/>
          <w:sz w:val="28"/>
          <w:szCs w:val="28"/>
        </w:rPr>
        <w:t>:</w:t>
      </w:r>
    </w:p>
    <w:p w:rsidR="004658D4" w:rsidRPr="00D979BC" w:rsidRDefault="004658D4" w:rsidP="004658D4">
      <w:pPr>
        <w:rPr>
          <w:color w:val="000000" w:themeColor="text1"/>
        </w:rPr>
      </w:pPr>
    </w:p>
    <w:p w:rsidR="0023372C" w:rsidRPr="00D979BC" w:rsidRDefault="00A80BFE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:rsidR="004658D4" w:rsidRPr="00D979BC" w:rsidRDefault="004658D4" w:rsidP="00852435">
      <w:pPr>
        <w:rPr>
          <w:color w:val="000000" w:themeColor="text1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80"/>
      </w:tblGrid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F5134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  <w:trHeight w:val="120"/>
        </w:trPr>
        <w:tc>
          <w:tcPr>
            <w:tcW w:w="6974" w:type="dxa"/>
            <w:vAlign w:val="bottom"/>
          </w:tcPr>
          <w:p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юридического лица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ind w:left="-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14DE" w:rsidRPr="00D979BC" w:rsidTr="00954CAE">
        <w:trPr>
          <w:cantSplit/>
          <w:trHeight w:val="70"/>
        </w:trPr>
        <w:tc>
          <w:tcPr>
            <w:tcW w:w="6974" w:type="dxa"/>
            <w:vAlign w:val="bottom"/>
          </w:tcPr>
          <w:p w:rsidR="00F214DE" w:rsidRPr="00D979BC" w:rsidRDefault="00242B45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2980" w:type="dxa"/>
            <w:vAlign w:val="bottom"/>
          </w:tcPr>
          <w:p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E86342" w:rsidRPr="00D979BC" w:rsidRDefault="00E86342" w:rsidP="00E86342">
      <w:pPr>
        <w:rPr>
          <w:color w:val="000000" w:themeColor="text1"/>
        </w:rPr>
      </w:pPr>
    </w:p>
    <w:p w:rsidR="00FA7BC2" w:rsidRPr="00D979BC" w:rsidRDefault="00FA7BC2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:rsidR="00FA7BC2" w:rsidRPr="00D979BC" w:rsidRDefault="00FA7BC2" w:rsidP="00FA7BC2">
      <w:pPr>
        <w:rPr>
          <w:color w:val="000000" w:themeColor="text1"/>
        </w:rPr>
      </w:pPr>
    </w:p>
    <w:p w:rsidR="00EC7CF6" w:rsidRPr="00D979BC" w:rsidRDefault="00EC7CF6" w:rsidP="00FA7BC2">
      <w:pPr>
        <w:rPr>
          <w:color w:val="000000" w:themeColor="text1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77"/>
      </w:tblGrid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852435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сновной государственный регистрационный номер индивидуального предпринимателя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EC7C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Контактный 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номер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EC7CF6">
            <w:pPr>
              <w:ind w:left="-56" w:firstLine="14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5F7D" w:rsidRPr="00D979BC" w:rsidTr="00954CAE">
        <w:trPr>
          <w:cantSplit/>
        </w:trPr>
        <w:tc>
          <w:tcPr>
            <w:tcW w:w="6974" w:type="dxa"/>
            <w:vAlign w:val="bottom"/>
          </w:tcPr>
          <w:p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7" w:type="dxa"/>
            <w:vAlign w:val="bottom"/>
          </w:tcPr>
          <w:p w:rsidR="00FA7BC2" w:rsidRPr="00D979BC" w:rsidRDefault="00FA7BC2" w:rsidP="00EC7CF6">
            <w:pPr>
              <w:ind w:left="-1871" w:firstLine="18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lastRenderedPageBreak/>
        <w:t>Сведения об экспертной организации:</w:t>
      </w:r>
    </w:p>
    <w:p w:rsidR="0060258C" w:rsidRPr="00D979BC" w:rsidRDefault="0060258C" w:rsidP="00954CAE">
      <w:pPr>
        <w:rPr>
          <w:color w:val="000000" w:themeColor="text1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2977"/>
      </w:tblGrid>
      <w:tr w:rsidR="00D979BC" w:rsidRPr="00D979BC" w:rsidTr="00954CAE">
        <w:trPr>
          <w:cantSplit/>
          <w:trHeight w:val="85"/>
        </w:trPr>
        <w:tc>
          <w:tcPr>
            <w:tcW w:w="6974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60258C" w:rsidRPr="00D979BC" w:rsidRDefault="00852435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954CAE">
        <w:trPr>
          <w:cantSplit/>
        </w:trPr>
        <w:tc>
          <w:tcPr>
            <w:tcW w:w="6974" w:type="dxa"/>
            <w:vAlign w:val="bottom"/>
          </w:tcPr>
          <w:p w:rsidR="0060258C" w:rsidRPr="00D979BC" w:rsidRDefault="00852435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лиц)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:rsidTr="00954CAE">
        <w:trPr>
          <w:cantSplit/>
          <w:trHeight w:val="70"/>
        </w:trPr>
        <w:tc>
          <w:tcPr>
            <w:tcW w:w="6974" w:type="dxa"/>
            <w:vAlign w:val="bottom"/>
          </w:tcPr>
          <w:p w:rsidR="0060258C" w:rsidRPr="00D979BC" w:rsidRDefault="003F57F4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977" w:type="dxa"/>
            <w:vAlign w:val="bottom"/>
          </w:tcPr>
          <w:p w:rsidR="0060258C" w:rsidRPr="00D979BC" w:rsidRDefault="0060258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B222C2" w:rsidRPr="00D979BC" w:rsidRDefault="00B222C2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e"/>
        <w:tblW w:w="0" w:type="auto"/>
        <w:tblInd w:w="108" w:type="dxa"/>
        <w:tblLook w:val="04A0"/>
      </w:tblPr>
      <w:tblGrid>
        <w:gridCol w:w="9923"/>
      </w:tblGrid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D979BC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  <w:tr w:rsidR="00134E1E" w:rsidRPr="00D979BC" w:rsidTr="00954CAE">
        <w:tc>
          <w:tcPr>
            <w:tcW w:w="9923" w:type="dxa"/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</w:tbl>
    <w:p w:rsidR="00134E1E" w:rsidRPr="00D979BC" w:rsidRDefault="00134E1E" w:rsidP="00954CAE">
      <w:pPr>
        <w:rPr>
          <w:color w:val="000000" w:themeColor="text1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заключении экспертизы промышленной безопасности</w:t>
      </w:r>
      <w:r w:rsidR="00852435" w:rsidRPr="00D979BC">
        <w:rPr>
          <w:color w:val="000000" w:themeColor="text1"/>
          <w:sz w:val="28"/>
          <w:szCs w:val="28"/>
        </w:rPr>
        <w:br/>
      </w:r>
      <w:r w:rsidRPr="00D979BC">
        <w:rPr>
          <w:color w:val="000000" w:themeColor="text1"/>
          <w:sz w:val="28"/>
          <w:szCs w:val="28"/>
        </w:rPr>
        <w:t>в соответствии со сведениями, содержащимися в заключении экспертизы промышленной безопасности:</w:t>
      </w:r>
    </w:p>
    <w:p w:rsidR="0060258C" w:rsidRPr="00D979BC" w:rsidRDefault="0060258C" w:rsidP="00954CAE">
      <w:pPr>
        <w:rPr>
          <w:color w:val="000000" w:themeColor="text1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e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134E1E" w:rsidRPr="00D979BC" w:rsidTr="00954CA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4E1E" w:rsidRPr="00D979BC" w:rsidRDefault="00134E1E" w:rsidP="00954CAE">
            <w:pPr>
              <w:rPr>
                <w:color w:val="000000" w:themeColor="text1"/>
              </w:rPr>
            </w:pPr>
          </w:p>
        </w:tc>
      </w:tr>
    </w:tbl>
    <w:p w:rsidR="0060258C" w:rsidRPr="00D979BC" w:rsidRDefault="0060258C" w:rsidP="00954CAE">
      <w:pPr>
        <w:rPr>
          <w:color w:val="000000" w:themeColor="text1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проведено на: </w:t>
      </w:r>
    </w:p>
    <w:p w:rsidR="0060258C" w:rsidRPr="00D979BC" w:rsidRDefault="0060258C" w:rsidP="00954CAE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(отметить один из предложенных вариантов </w:t>
      </w:r>
      <w:r w:rsidR="009F408D" w:rsidRPr="00D979BC">
        <w:rPr>
          <w:rFonts w:ascii="Times New Roman" w:hAnsi="Times New Roman"/>
          <w:color w:val="000000" w:themeColor="text1"/>
          <w:sz w:val="22"/>
          <w:szCs w:val="22"/>
        </w:rPr>
        <w:t>условных обозначени</w:t>
      </w:r>
      <w:r w:rsidR="00C203D6" w:rsidRPr="00D979BC">
        <w:rPr>
          <w:rFonts w:ascii="Times New Roman" w:hAnsi="Times New Roman"/>
          <w:color w:val="000000" w:themeColor="text1"/>
          <w:sz w:val="22"/>
          <w:szCs w:val="22"/>
        </w:rPr>
        <w:t>й</w:t>
      </w:r>
      <w:r w:rsidR="009F408D"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 объекта экспертизы </w:t>
      </w:r>
      <w:r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знаком «V» </w:t>
      </w:r>
      <w:r w:rsidR="00D540FE" w:rsidRPr="00D979BC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:rsidR="0060258C" w:rsidRPr="00D979BC" w:rsidRDefault="0060258C" w:rsidP="00954CAE">
      <w:pPr>
        <w:jc w:val="center"/>
        <w:rPr>
          <w:color w:val="000000" w:themeColor="text1"/>
        </w:rPr>
      </w:pP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документацию на консервацию, ликвидацию опасного производственного объекта;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</w:t>
      </w:r>
      <w:r w:rsidR="003B61EA" w:rsidRPr="00D979BC">
        <w:rPr>
          <w:rFonts w:ascii="Times New Roman" w:hAnsi="Times New Roman"/>
          <w:i/>
          <w:iCs/>
          <w:color w:val="000000" w:themeColor="text1"/>
        </w:rPr>
        <w:t>ю</w:t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технические устройства, применяемые на опасном производственном объекте,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в случаях, установленных статьей 7 Федерального закона </w:t>
      </w:r>
      <w:r w:rsidR="00D540FE" w:rsidRPr="00D979BC">
        <w:rPr>
          <w:rFonts w:ascii="Times New Roman" w:hAnsi="Times New Roman"/>
          <w:i/>
          <w:iCs/>
          <w:color w:val="000000" w:themeColor="text1"/>
        </w:rPr>
        <w:t xml:space="preserve">от 21 июля 1997 г. 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="00D540FE" w:rsidRPr="00D979BC">
        <w:rPr>
          <w:rFonts w:ascii="Times New Roman" w:hAnsi="Times New Roman"/>
          <w:i/>
          <w:iCs/>
          <w:color w:val="000000" w:themeColor="text1"/>
        </w:rPr>
        <w:t>№ 116-ФЗ «О промышленной безопасности опасных производственных объектов»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:rsidR="0060258C" w:rsidRPr="00D979BC" w:rsidRDefault="0060258C" w:rsidP="00954CAE">
      <w:pPr>
        <w:pStyle w:val="af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23" w:firstLine="0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D979BC">
        <w:rPr>
          <w:rFonts w:ascii="Times New Roman" w:hAnsi="Times New Roman"/>
          <w:i/>
          <w:iCs/>
          <w:color w:val="000000" w:themeColor="text1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60258C" w:rsidRPr="00D979BC" w:rsidRDefault="0060258C" w:rsidP="00954CAE">
      <w:pPr>
        <w:numPr>
          <w:ilvl w:val="0"/>
          <w:numId w:val="14"/>
        </w:numPr>
        <w:tabs>
          <w:tab w:val="left" w:pos="284"/>
        </w:tabs>
        <w:ind w:left="0" w:right="23" w:firstLine="0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lastRenderedPageBreak/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60258C" w:rsidRPr="00D979BC" w:rsidRDefault="0060258C" w:rsidP="00954CAE">
      <w:pPr>
        <w:rPr>
          <w:color w:val="000000" w:themeColor="text1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Краткая характеристика объекта экспертизы: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D979BC" w:rsidRPr="00D979BC" w:rsidTr="000D132C">
        <w:tc>
          <w:tcPr>
            <w:tcW w:w="9745" w:type="dxa"/>
          </w:tcPr>
          <w:p w:rsidR="0060258C" w:rsidRPr="00D979BC" w:rsidRDefault="0060258C" w:rsidP="00954CAE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2"/>
          <w:szCs w:val="22"/>
        </w:rPr>
      </w:pPr>
      <w:r w:rsidRPr="00D979BC">
        <w:rPr>
          <w:b w:val="0"/>
          <w:color w:val="000000" w:themeColor="text1"/>
          <w:sz w:val="22"/>
          <w:szCs w:val="22"/>
        </w:rPr>
        <w:t xml:space="preserve"> (наименование и назначение объекта экспертизы, реквизиты регистрационного, учётного, заводского, инвентарного и/или иного идентификационного номера (при наличии))</w:t>
      </w:r>
    </w:p>
    <w:p w:rsidR="0060258C" w:rsidRPr="00D979BC" w:rsidRDefault="0060258C" w:rsidP="00954CAE">
      <w:pPr>
        <w:rPr>
          <w:color w:val="000000" w:themeColor="text1"/>
        </w:rPr>
      </w:pPr>
    </w:p>
    <w:p w:rsidR="0060258C" w:rsidRPr="00D979BC" w:rsidRDefault="0060258C" w:rsidP="00954CAE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b/>
          <w:color w:val="000000" w:themeColor="text1"/>
          <w:sz w:val="28"/>
          <w:szCs w:val="28"/>
        </w:rPr>
        <w:t>Сведения об опасном производственном объекте, в составе которого осуществляется или планируется применение объекта экспертизы:</w:t>
      </w:r>
    </w:p>
    <w:p w:rsidR="00894F2C" w:rsidRPr="00D979BC" w:rsidRDefault="00894F2C" w:rsidP="00954CAE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92"/>
        <w:gridCol w:w="1847"/>
      </w:tblGrid>
      <w:tr w:rsidR="00D979BC" w:rsidRPr="00D979BC" w:rsidTr="00894F2C">
        <w:trPr>
          <w:cantSplit/>
        </w:trPr>
        <w:tc>
          <w:tcPr>
            <w:tcW w:w="7792" w:type="dxa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7792" w:type="dxa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7792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 опасности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4F2C" w:rsidRPr="00D979BC" w:rsidTr="00894F2C">
        <w:trPr>
          <w:cantSplit/>
        </w:trPr>
        <w:tc>
          <w:tcPr>
            <w:tcW w:w="7792" w:type="dxa"/>
            <w:vAlign w:val="bottom"/>
          </w:tcPr>
          <w:p w:rsidR="00894F2C" w:rsidRPr="00D979BC" w:rsidRDefault="00894F2C" w:rsidP="00954CA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979BC">
              <w:rPr>
                <w:b w:val="0"/>
                <w:color w:val="000000" w:themeColor="text1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1847" w:type="dxa"/>
            <w:vAlign w:val="bottom"/>
          </w:tcPr>
          <w:p w:rsidR="00894F2C" w:rsidRPr="00D979BC" w:rsidRDefault="00894F2C" w:rsidP="00954CAE">
            <w:pPr>
              <w:ind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954CA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Выводы заключения экспертизы промышленной безопасности </w:t>
      </w:r>
    </w:p>
    <w:p w:rsidR="0060258C" w:rsidRPr="00D979BC" w:rsidRDefault="0060258C" w:rsidP="00954CAE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:rsidR="0060258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Дата подписания заключения экспертизы промышленной безопасности</w:t>
      </w:r>
    </w:p>
    <w:p w:rsidR="00954CAE" w:rsidRPr="00954CAE" w:rsidRDefault="00954CAE" w:rsidP="00954CAE">
      <w:r w:rsidRPr="00D979BC">
        <w:rPr>
          <w:rFonts w:ascii="Times New Roman" w:hAnsi="Times New Roman"/>
          <w:color w:val="000000" w:themeColor="text1"/>
          <w:sz w:val="28"/>
          <w:szCs w:val="28"/>
        </w:rPr>
        <w:t>руководителем экспертной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</w:p>
    <w:p w:rsidR="00EF2589" w:rsidRPr="00D979BC" w:rsidRDefault="00EF2589" w:rsidP="00954CAE">
      <w:pPr>
        <w:jc w:val="center"/>
        <w:rPr>
          <w:color w:val="000000" w:themeColor="text1"/>
        </w:rPr>
      </w:pPr>
    </w:p>
    <w:p w:rsidR="0060258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Регистрационный номер заключения экспертизы промышленной безопасности,</w:t>
      </w:r>
    </w:p>
    <w:p w:rsidR="00954CAE" w:rsidRPr="00954CAE" w:rsidRDefault="00954CAE" w:rsidP="00954CAE">
      <w:r w:rsidRPr="00D979BC">
        <w:rPr>
          <w:rFonts w:ascii="Times New Roman" w:hAnsi="Times New Roman"/>
          <w:color w:val="000000" w:themeColor="text1"/>
          <w:sz w:val="28"/>
          <w:szCs w:val="28"/>
        </w:rPr>
        <w:t>присвоенный экспертной организацией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</w:t>
      </w:r>
    </w:p>
    <w:p w:rsidR="0060258C" w:rsidRPr="00D979BC" w:rsidRDefault="0060258C" w:rsidP="00954CAE">
      <w:pPr>
        <w:rPr>
          <w:color w:val="000000" w:themeColor="text1"/>
        </w:rPr>
      </w:pPr>
    </w:p>
    <w:p w:rsidR="0060258C" w:rsidRPr="00D979BC" w:rsidRDefault="00725B64" w:rsidP="00954CAE">
      <w:pPr>
        <w:pStyle w:val="1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Срок дальнейшей безопасной эксплуатации объекта экспертизы, установленный в заключении экспертизы промышленной безопасности (для технических устройств, применяемых на опасном производственном объекте, в случаях, установленных статьей 7 </w:t>
      </w:r>
      <w:r w:rsidR="00700382" w:rsidRPr="00D979BC">
        <w:rPr>
          <w:b w:val="0"/>
          <w:color w:val="000000" w:themeColor="text1"/>
          <w:sz w:val="28"/>
          <w:szCs w:val="28"/>
        </w:rPr>
        <w:t>Федерального закона от 21 июля 1997 г. № 116-ФЗ</w:t>
      </w:r>
      <w:r w:rsidR="00C05EEF" w:rsidRPr="00D979BC">
        <w:rPr>
          <w:color w:val="000000" w:themeColor="text1"/>
        </w:rPr>
        <w:t xml:space="preserve"> </w:t>
      </w:r>
      <w:r w:rsidR="00C05EEF" w:rsidRPr="00D979BC">
        <w:rPr>
          <w:color w:val="000000" w:themeColor="text1"/>
        </w:rPr>
        <w:br/>
      </w:r>
      <w:r w:rsidR="00C05EEF" w:rsidRPr="00D979BC">
        <w:rPr>
          <w:b w:val="0"/>
          <w:color w:val="000000" w:themeColor="text1"/>
          <w:sz w:val="28"/>
          <w:szCs w:val="28"/>
        </w:rPr>
        <w:t>«О промышленной безопасности опасных производственных объектов»</w:t>
      </w:r>
      <w:r w:rsidRPr="00D979BC">
        <w:rPr>
          <w:b w:val="0"/>
          <w:color w:val="000000" w:themeColor="text1"/>
          <w:sz w:val="28"/>
          <w:szCs w:val="28"/>
        </w:rPr>
        <w:t>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D916C8" w:rsidRPr="00D979BC">
        <w:rPr>
          <w:b w:val="0"/>
          <w:color w:val="000000" w:themeColor="text1"/>
          <w:sz w:val="28"/>
          <w:szCs w:val="28"/>
        </w:rPr>
        <w:br/>
      </w:r>
      <w:r w:rsidRPr="00D979BC">
        <w:rPr>
          <w:b w:val="0"/>
          <w:color w:val="000000" w:themeColor="text1"/>
          <w:sz w:val="28"/>
          <w:szCs w:val="28"/>
        </w:rPr>
        <w:t>в формате даты «ДД.ММ.ГГГГ»</w:t>
      </w:r>
      <w:r w:rsidR="00092262" w:rsidRPr="00D979BC">
        <w:rPr>
          <w:b w:val="0"/>
          <w:color w:val="000000" w:themeColor="text1"/>
          <w:sz w:val="28"/>
          <w:szCs w:val="28"/>
        </w:rPr>
        <w:t xml:space="preserve"> </w:t>
      </w:r>
      <w:r w:rsidR="00954CAE">
        <w:rPr>
          <w:b w:val="0"/>
          <w:color w:val="000000" w:themeColor="text1"/>
          <w:sz w:val="28"/>
          <w:szCs w:val="28"/>
        </w:rPr>
        <w:t>__________________________________________</w:t>
      </w:r>
    </w:p>
    <w:p w:rsidR="0060258C" w:rsidRPr="00D979BC" w:rsidRDefault="0060258C" w:rsidP="00954CA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strike/>
          <w:color w:val="000000" w:themeColor="text1"/>
          <w:sz w:val="28"/>
          <w:szCs w:val="28"/>
          <w:u w:val="single"/>
        </w:rPr>
      </w:pPr>
    </w:p>
    <w:p w:rsidR="0023372C" w:rsidRPr="00D979BC" w:rsidRDefault="009A1B5C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пособ получения:</w:t>
      </w:r>
    </w:p>
    <w:p w:rsidR="0023372C" w:rsidRPr="00D979BC" w:rsidRDefault="0023372C" w:rsidP="00954CAE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</w:t>
      </w:r>
      <w:r w:rsidR="00FA7BC2" w:rsidRPr="00D979BC">
        <w:rPr>
          <w:rFonts w:ascii="Times New Roman" w:hAnsi="Times New Roman"/>
          <w:color w:val="000000" w:themeColor="text1"/>
          <w:vertAlign w:val="superscript"/>
        </w:rPr>
        <w:t xml:space="preserve"> предложенных вариантов знаком «</w:t>
      </w:r>
      <w:r w:rsidRPr="00D979BC">
        <w:rPr>
          <w:rFonts w:ascii="Times New Roman" w:hAnsi="Times New Roman"/>
          <w:color w:val="000000" w:themeColor="text1"/>
          <w:vertAlign w:val="superscript"/>
        </w:rPr>
        <w:t>V</w:t>
      </w:r>
      <w:r w:rsidR="00FA7BC2" w:rsidRPr="00D979BC">
        <w:rPr>
          <w:rFonts w:ascii="Times New Roman" w:hAnsi="Times New Roman"/>
          <w:color w:val="000000" w:themeColor="text1"/>
          <w:vertAlign w:val="superscript"/>
        </w:rPr>
        <w:t>»</w:t>
      </w:r>
      <w:r w:rsidRPr="00D979BC">
        <w:rPr>
          <w:rFonts w:ascii="Times New Roman" w:hAnsi="Times New Roman"/>
          <w:color w:val="000000" w:themeColor="text1"/>
          <w:vertAlign w:val="superscript"/>
        </w:rPr>
        <w:t>)</w:t>
      </w:r>
    </w:p>
    <w:p w:rsidR="00FA7BC2" w:rsidRPr="00D979BC" w:rsidRDefault="00FA7BC2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23372C" w:rsidRPr="00D979BC" w:rsidRDefault="0023372C" w:rsidP="00954CAE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23372C" w:rsidRPr="00D979BC" w:rsidRDefault="0023372C" w:rsidP="00954CAE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23372C" w:rsidRPr="00D979BC" w:rsidRDefault="0023372C" w:rsidP="00954CAE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FA7BC2" w:rsidRPr="00D979BC" w:rsidRDefault="00FA7BC2" w:rsidP="00954CAE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D258F" w:rsidRPr="00D979BC" w:rsidRDefault="00CD258F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</w:p>
    <w:p w:rsidR="00CD258F" w:rsidRPr="00D979BC" w:rsidRDefault="00CD258F" w:rsidP="00954CAE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395"/>
        <w:gridCol w:w="3082"/>
      </w:tblGrid>
      <w:tr w:rsidR="00D979BC" w:rsidRPr="00D979BC" w:rsidTr="00FA7BC2">
        <w:tc>
          <w:tcPr>
            <w:tcW w:w="1985" w:type="dxa"/>
            <w:tcBorders>
              <w:bottom w:val="single" w:sz="4" w:space="0" w:color="auto"/>
            </w:tcBorders>
          </w:tcPr>
          <w:p w:rsidR="00FA7BC2" w:rsidRPr="00D979BC" w:rsidRDefault="00FA7BC2" w:rsidP="00954CAE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FA7BC2" w:rsidRPr="00D979BC" w:rsidRDefault="00FA7BC2" w:rsidP="00954CAE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A7BC2" w:rsidRPr="00D979BC" w:rsidRDefault="00FA7BC2" w:rsidP="00954CAE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FA7BC2" w:rsidRPr="00D979BC" w:rsidRDefault="00FA7BC2" w:rsidP="00954CAE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:rsidTr="00FA7BC2">
        <w:tc>
          <w:tcPr>
            <w:tcW w:w="1985" w:type="dxa"/>
            <w:tcBorders>
              <w:top w:val="single" w:sz="4" w:space="0" w:color="auto"/>
            </w:tcBorders>
          </w:tcPr>
          <w:p w:rsidR="00FA7BC2" w:rsidRPr="00D979BC" w:rsidRDefault="00A27346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FA7BC2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:rsidR="00FA7BC2" w:rsidRPr="00D979BC" w:rsidRDefault="00FA7BC2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A7BC2" w:rsidRPr="00D979BC" w:rsidRDefault="00A27346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:rsidR="00FA7BC2" w:rsidRPr="00D979BC" w:rsidRDefault="00FA7BC2" w:rsidP="00954CAE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3372C" w:rsidRPr="00954CAE" w:rsidRDefault="00FA7BC2" w:rsidP="00954CA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C7CF6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есто печати 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>(при наличии)</w:t>
      </w:r>
    </w:p>
    <w:sectPr w:rsidR="0023372C" w:rsidRPr="00954CAE" w:rsidSect="00954CAE">
      <w:headerReference w:type="even" r:id="rId8"/>
      <w:headerReference w:type="default" r:id="rId9"/>
      <w:pgSz w:w="11906" w:h="16838" w:code="9"/>
      <w:pgMar w:top="1134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E2" w:rsidRDefault="004A6FE2">
      <w:r>
        <w:separator/>
      </w:r>
    </w:p>
  </w:endnote>
  <w:endnote w:type="continuationSeparator" w:id="0">
    <w:p w:rsidR="004A6FE2" w:rsidRDefault="004A6FE2">
      <w:r>
        <w:continuationSeparator/>
      </w:r>
    </w:p>
  </w:endnote>
  <w:endnote w:type="continuationNotice" w:id="1">
    <w:p w:rsidR="004A6FE2" w:rsidRDefault="004A6F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E2" w:rsidRDefault="004A6FE2">
      <w:r>
        <w:separator/>
      </w:r>
    </w:p>
  </w:footnote>
  <w:footnote w:type="continuationSeparator" w:id="0">
    <w:p w:rsidR="004A6FE2" w:rsidRDefault="004A6FE2">
      <w:r>
        <w:continuationSeparator/>
      </w:r>
    </w:p>
  </w:footnote>
  <w:footnote w:type="continuationNotice" w:id="1">
    <w:p w:rsidR="004A6FE2" w:rsidRDefault="004A6F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ED734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D8F">
      <w:rPr>
        <w:rStyle w:val="a9"/>
        <w:noProof/>
      </w:rPr>
      <w:t>1</w:t>
    </w:r>
    <w:r>
      <w:rPr>
        <w:rStyle w:val="a9"/>
      </w:rPr>
      <w:fldChar w:fldCharType="end"/>
    </w:r>
  </w:p>
  <w:p w:rsidR="008C2D8F" w:rsidRDefault="008C2D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ED7348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8C2D8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766328">
      <w:rPr>
        <w:rStyle w:val="a9"/>
        <w:rFonts w:ascii="Times New Roman" w:hAnsi="Times New Roman"/>
        <w:noProof/>
        <w:sz w:val="28"/>
      </w:rPr>
      <w:t>3</w:t>
    </w:r>
    <w:r>
      <w:rPr>
        <w:rStyle w:val="a9"/>
        <w:rFonts w:ascii="Times New Roman" w:hAnsi="Times New Roman"/>
        <w:sz w:val="28"/>
      </w:rPr>
      <w:fldChar w:fldCharType="end"/>
    </w:r>
  </w:p>
  <w:p w:rsidR="008C2D8F" w:rsidRDefault="008C2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28FB"/>
    <w:rsid w:val="004A5634"/>
    <w:rsid w:val="004A6FE2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6328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4CAE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348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729B-6C80-4917-AB43-D845CDA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5356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akalimullin</cp:lastModifiedBy>
  <cp:revision>3</cp:revision>
  <cp:lastPrinted>2019-09-24T13:58:00Z</cp:lastPrinted>
  <dcterms:created xsi:type="dcterms:W3CDTF">2019-10-21T12:28:00Z</dcterms:created>
  <dcterms:modified xsi:type="dcterms:W3CDTF">2019-10-21T12:28:00Z</dcterms:modified>
</cp:coreProperties>
</file>